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230" w:tblpY="654"/>
        <w:tblW w:w="1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101"/>
        <w:gridCol w:w="1416"/>
        <w:gridCol w:w="444"/>
        <w:gridCol w:w="565"/>
        <w:gridCol w:w="11"/>
        <w:gridCol w:w="129"/>
        <w:gridCol w:w="571"/>
        <w:gridCol w:w="423"/>
        <w:gridCol w:w="569"/>
        <w:gridCol w:w="125"/>
        <w:gridCol w:w="160"/>
        <w:gridCol w:w="282"/>
        <w:gridCol w:w="451"/>
        <w:gridCol w:w="187"/>
        <w:gridCol w:w="1842"/>
        <w:gridCol w:w="634"/>
      </w:tblGrid>
      <w:tr w:rsidR="00FD59F7" w:rsidRPr="009343F6" w:rsidTr="00E50D73">
        <w:trPr>
          <w:trHeight w:val="705"/>
        </w:trPr>
        <w:tc>
          <w:tcPr>
            <w:tcW w:w="6238" w:type="dxa"/>
            <w:gridSpan w:val="7"/>
            <w:shd w:val="clear" w:color="auto" w:fill="E2EFD9"/>
          </w:tcPr>
          <w:p w:rsidR="00FD59F7" w:rsidRPr="009343F6" w:rsidRDefault="00FD59F7" w:rsidP="00FD59F7">
            <w:pPr>
              <w:jc w:val="center"/>
            </w:pPr>
            <w:r w:rsidRPr="009343F6">
              <w:rPr>
                <w:noProof/>
              </w:rPr>
              <w:drawing>
                <wp:inline distT="0" distB="0" distL="0" distR="0">
                  <wp:extent cx="2171700" cy="533400"/>
                  <wp:effectExtent l="0" t="0" r="0" b="0"/>
                  <wp:docPr id="1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10"/>
            <w:shd w:val="clear" w:color="auto" w:fill="E2EFD9"/>
            <w:vAlign w:val="center"/>
          </w:tcPr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rPr>
                <w:b/>
              </w:rPr>
              <w:t>FORMULARIO PARA LA PRESENTACIÓN DE RECLAMOS ENTIDADES DEL SECTOR FINANCIERO POPULAR Y SOLIDARIO</w:t>
            </w:r>
          </w:p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rPr>
                <w:b/>
                <w:bCs/>
              </w:rPr>
              <w:t>PRO-D.2-02 FOR 02</w:t>
            </w:r>
          </w:p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c>
          <w:tcPr>
            <w:tcW w:w="1148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1.- OBJETIVO DEL RECLAMO</w:t>
            </w:r>
          </w:p>
          <w:p w:rsidR="00FD59F7" w:rsidRPr="009343F6" w:rsidRDefault="00FD59F7" w:rsidP="00FD59F7">
            <w:pPr>
              <w:jc w:val="both"/>
            </w:pPr>
            <w:r w:rsidRPr="009343F6">
              <w:t>Documento mediante el cual un socio o usuario expone una inconformidad respecto de las organizaciones controladas por la SEPS, relacionado con la “Materia del reclamo” contenido en el numeral 5 del presente formulario.</w:t>
            </w:r>
          </w:p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c>
          <w:tcPr>
            <w:tcW w:w="1148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</w:tcPr>
          <w:p w:rsidR="00FD59F7" w:rsidRPr="009343F6" w:rsidRDefault="00FD59F7" w:rsidP="00FD59F7">
            <w:pPr>
              <w:jc w:val="both"/>
              <w:rPr>
                <w:b/>
              </w:rPr>
            </w:pPr>
            <w:r w:rsidRPr="009343F6">
              <w:rPr>
                <w:b/>
              </w:rPr>
              <w:t>2.- INDICACIONES PARA LLENAR EL FORMULARIO</w:t>
            </w:r>
          </w:p>
          <w:p w:rsidR="00FD59F7" w:rsidRPr="009343F6" w:rsidRDefault="00FD59F7" w:rsidP="00FD59F7">
            <w:pPr>
              <w:jc w:val="both"/>
            </w:pPr>
            <w:r w:rsidRPr="009343F6">
              <w:t>1. El formulario deberá ser presentado debidamente firmado. (firma electrónica o autógrafa)</w:t>
            </w:r>
          </w:p>
          <w:p w:rsidR="00FD59F7" w:rsidRPr="009343F6" w:rsidRDefault="00FD59F7" w:rsidP="00FD59F7">
            <w:pPr>
              <w:jc w:val="both"/>
            </w:pPr>
            <w:r w:rsidRPr="009343F6">
              <w:t xml:space="preserve">2. Las notificaciones y/o comprobantes que se generen producto de la atención del presente requerimiento serán enviadas al correo electrónico del remitente, según los registros que se encuentran disponibles en el formulario. </w:t>
            </w:r>
          </w:p>
          <w:p w:rsidR="00FD59F7" w:rsidRPr="009343F6" w:rsidRDefault="00FD59F7" w:rsidP="00FD59F7">
            <w:pPr>
              <w:jc w:val="both"/>
            </w:pPr>
            <w:r w:rsidRPr="009343F6">
              <w:t>3. Los campos del presente formulario no podrán ser modificados por los usuarios.</w:t>
            </w:r>
          </w:p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c>
          <w:tcPr>
            <w:tcW w:w="3673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*Ciudad y fecha:</w:t>
            </w:r>
          </w:p>
        </w:tc>
        <w:tc>
          <w:tcPr>
            <w:tcW w:w="7809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59F7" w:rsidRPr="009343F6" w:rsidRDefault="00FD59F7" w:rsidP="00FD59F7">
            <w:pPr>
              <w:rPr>
                <w:b/>
              </w:rPr>
            </w:pPr>
          </w:p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c>
          <w:tcPr>
            <w:tcW w:w="11482" w:type="dxa"/>
            <w:gridSpan w:val="17"/>
            <w:tcBorders>
              <w:bottom w:val="single" w:sz="4" w:space="0" w:color="auto"/>
            </w:tcBorders>
            <w:shd w:val="clear" w:color="auto" w:fill="DEEAF6"/>
          </w:tcPr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rPr>
                <w:b/>
              </w:rPr>
              <w:t>SEÑOR/A SUPERINTENDENTE DE ECONOMÍA POPULAR Y SOLIDARIA</w:t>
            </w:r>
          </w:p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c>
          <w:tcPr>
            <w:tcW w:w="11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rPr>
                <w:b/>
              </w:rPr>
              <w:t>3.- DATOS DEL RECLAMANTE</w:t>
            </w:r>
          </w:p>
        </w:tc>
      </w:tr>
      <w:tr w:rsidR="00FD59F7" w:rsidRPr="009343F6" w:rsidTr="00FD59F7">
        <w:tc>
          <w:tcPr>
            <w:tcW w:w="6098" w:type="dxa"/>
            <w:gridSpan w:val="5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*Apellidos y nombres completos:</w:t>
            </w:r>
          </w:p>
        </w:tc>
        <w:tc>
          <w:tcPr>
            <w:tcW w:w="27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*Tipo de identificación: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*Número de Identificación:</w:t>
            </w:r>
          </w:p>
        </w:tc>
      </w:tr>
      <w:tr w:rsidR="00FD59F7" w:rsidRPr="009343F6" w:rsidTr="00FD59F7">
        <w:trPr>
          <w:trHeight w:val="547"/>
        </w:trPr>
        <w:tc>
          <w:tcPr>
            <w:tcW w:w="60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t xml:space="preserve"> 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t>Cédula Pasaporte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FD59F7" w:rsidRPr="009343F6" w:rsidRDefault="00FD59F7" w:rsidP="00FD59F7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t>RUC                 Otro</w:t>
            </w:r>
          </w:p>
        </w:tc>
        <w:tc>
          <w:tcPr>
            <w:tcW w:w="451" w:type="dxa"/>
            <w:tcBorders>
              <w:lef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FD59F7" w:rsidRPr="009343F6" w:rsidRDefault="00FD59F7" w:rsidP="00FD59F7">
            <w:pPr>
              <w:rPr>
                <w:b/>
              </w:rPr>
            </w:pPr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</w:p>
        </w:tc>
      </w:tr>
      <w:tr w:rsidR="00FD59F7" w:rsidRPr="009343F6" w:rsidTr="00FD59F7">
        <w:trPr>
          <w:trHeight w:val="547"/>
        </w:trPr>
        <w:tc>
          <w:tcPr>
            <w:tcW w:w="3673" w:type="dxa"/>
            <w:gridSpan w:val="2"/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*Calidad en la que comparece:</w:t>
            </w:r>
          </w:p>
        </w:tc>
        <w:tc>
          <w:tcPr>
            <w:tcW w:w="18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9343F6">
              <w:t>1. Socio/miembro</w:t>
            </w:r>
          </w:p>
          <w:p w:rsidR="00FD59F7" w:rsidRPr="009343F6" w:rsidRDefault="00FD59F7" w:rsidP="00FD59F7">
            <w:r w:rsidRPr="009343F6">
              <w:t>2. Directivo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FD59F7" w:rsidRPr="009343F6" w:rsidRDefault="00FD59F7" w:rsidP="00FD59F7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5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9343F6">
              <w:t>3. Cliente</w:t>
            </w:r>
          </w:p>
          <w:p w:rsidR="00FD59F7" w:rsidRPr="009343F6" w:rsidRDefault="00FD59F7" w:rsidP="00FD59F7">
            <w:pPr>
              <w:rPr>
                <w:b/>
              </w:rPr>
            </w:pPr>
            <w:r w:rsidRPr="009343F6">
              <w:t>4. Usuario</w:t>
            </w:r>
          </w:p>
        </w:tc>
        <w:tc>
          <w:tcPr>
            <w:tcW w:w="6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FD59F7" w:rsidRPr="009343F6" w:rsidRDefault="00FD59F7" w:rsidP="00FD59F7">
            <w:pPr>
              <w:rPr>
                <w:b/>
              </w:rPr>
            </w:pPr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t>5. Tercero interesado</w:t>
            </w:r>
          </w:p>
        </w:tc>
        <w:tc>
          <w:tcPr>
            <w:tcW w:w="634" w:type="dxa"/>
            <w:tcBorders>
              <w:lef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FD59F7" w:rsidRPr="009343F6" w:rsidTr="00FD59F7">
        <w:trPr>
          <w:trHeight w:val="427"/>
        </w:trPr>
        <w:tc>
          <w:tcPr>
            <w:tcW w:w="3673" w:type="dxa"/>
            <w:gridSpan w:val="2"/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*Teléfono(s) celular(es):</w:t>
            </w:r>
          </w:p>
        </w:tc>
        <w:tc>
          <w:tcPr>
            <w:tcW w:w="425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Teléfono fijo: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</w:p>
        </w:tc>
      </w:tr>
      <w:tr w:rsidR="00FD59F7" w:rsidRPr="009343F6" w:rsidTr="00FD59F7">
        <w:trPr>
          <w:trHeight w:val="419"/>
        </w:trPr>
        <w:tc>
          <w:tcPr>
            <w:tcW w:w="5089" w:type="dxa"/>
            <w:gridSpan w:val="3"/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*Correo(s) electrónico (s) para notificaciones: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</w:p>
        </w:tc>
      </w:tr>
      <w:tr w:rsidR="00FD59F7" w:rsidRPr="009343F6" w:rsidTr="00FD59F7">
        <w:trPr>
          <w:trHeight w:val="411"/>
        </w:trPr>
        <w:tc>
          <w:tcPr>
            <w:tcW w:w="5089" w:type="dxa"/>
            <w:gridSpan w:val="3"/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*¿Es el primer reclamo que presenta en contra de la entidad?</w:t>
            </w:r>
          </w:p>
        </w:tc>
        <w:tc>
          <w:tcPr>
            <w:tcW w:w="444" w:type="dxa"/>
            <w:tcBorders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9343F6">
              <w:t>Sí</w:t>
            </w:r>
          </w:p>
          <w:p w:rsidR="00FD59F7" w:rsidRPr="009343F6" w:rsidRDefault="00FD59F7" w:rsidP="00FD59F7">
            <w:pPr>
              <w:rPr>
                <w:b/>
              </w:rPr>
            </w:pPr>
            <w:r w:rsidRPr="009343F6">
              <w:t>No</w:t>
            </w:r>
          </w:p>
        </w:tc>
        <w:tc>
          <w:tcPr>
            <w:tcW w:w="5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FD59F7" w:rsidRPr="009343F6" w:rsidRDefault="00FD59F7" w:rsidP="00FD59F7">
            <w:pPr>
              <w:rPr>
                <w:b/>
              </w:rPr>
            </w:pPr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710" w:type="dxa"/>
            <w:gridSpan w:val="8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Ingrese el número de trámite previo, de ser el caso:</w:t>
            </w:r>
          </w:p>
        </w:tc>
        <w:tc>
          <w:tcPr>
            <w:tcW w:w="266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</w:p>
          <w:p w:rsidR="00FD59F7" w:rsidRPr="009343F6" w:rsidRDefault="00FD59F7" w:rsidP="00FD59F7">
            <w:pPr>
              <w:rPr>
                <w:b/>
              </w:rPr>
            </w:pPr>
          </w:p>
        </w:tc>
      </w:tr>
      <w:tr w:rsidR="00FD59F7" w:rsidRPr="009343F6" w:rsidTr="00FD59F7">
        <w:trPr>
          <w:trHeight w:val="295"/>
        </w:trPr>
        <w:tc>
          <w:tcPr>
            <w:tcW w:w="8086" w:type="dxa"/>
            <w:gridSpan w:val="12"/>
            <w:shd w:val="clear" w:color="auto" w:fill="DEEAF6"/>
            <w:vAlign w:val="center"/>
          </w:tcPr>
          <w:p w:rsidR="00FD59F7" w:rsidRPr="009343F6" w:rsidRDefault="00FD59F7" w:rsidP="00FD59F7">
            <w:pPr>
              <w:rPr>
                <w:b/>
              </w:rPr>
            </w:pPr>
            <w:r w:rsidRPr="009343F6">
              <w:rPr>
                <w:b/>
              </w:rPr>
              <w:t>*¿Acudió en primera instancia a la entidad a resolver el inconveniente?</w:t>
            </w:r>
          </w:p>
          <w:p w:rsidR="00FD59F7" w:rsidRPr="009343F6" w:rsidRDefault="00FD59F7" w:rsidP="00FD59F7">
            <w:pPr>
              <w:rPr>
                <w:b/>
              </w:rPr>
            </w:pPr>
            <w:r w:rsidRPr="009343F6">
              <w:t>Conforme Resolución SEPS-IGT-IGS-IGJ-INSESF-INGINT-2021-019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D59F7" w:rsidRPr="009343F6" w:rsidRDefault="00FD59F7" w:rsidP="00FD59F7">
            <w:r w:rsidRPr="009343F6">
              <w:t>Sí</w:t>
            </w:r>
          </w:p>
          <w:p w:rsidR="00FD59F7" w:rsidRPr="009343F6" w:rsidRDefault="00FD59F7" w:rsidP="00FD59F7">
            <w:pPr>
              <w:rPr>
                <w:b/>
              </w:rPr>
            </w:pPr>
            <w:r w:rsidRPr="009343F6">
              <w:t>No</w:t>
            </w:r>
          </w:p>
        </w:tc>
        <w:tc>
          <w:tcPr>
            <w:tcW w:w="2663" w:type="dxa"/>
            <w:gridSpan w:val="3"/>
            <w:tcBorders>
              <w:left w:val="nil"/>
            </w:tcBorders>
            <w:shd w:val="clear" w:color="auto" w:fill="auto"/>
          </w:tcPr>
          <w:p w:rsidR="00FD59F7" w:rsidRPr="009343F6" w:rsidRDefault="00FD59F7" w:rsidP="00FD59F7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FD59F7" w:rsidRPr="009343F6" w:rsidRDefault="00FD59F7" w:rsidP="00FD59F7">
            <w:pPr>
              <w:rPr>
                <w:b/>
              </w:rPr>
            </w:pPr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11482" w:type="dxa"/>
            <w:gridSpan w:val="17"/>
            <w:shd w:val="clear" w:color="auto" w:fill="DEEAF6"/>
          </w:tcPr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rPr>
                <w:b/>
              </w:rPr>
              <w:t xml:space="preserve">*4.- DATOS DE LA ENTIDAD CONTRA LA QUE SE PRESENTA ESTE RECLAMO </w:t>
            </w:r>
          </w:p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t>(Corresponde a la información de la organización en la cual usted es socio, cliente, usuario o tercero interesado debidamente justificado</w:t>
            </w:r>
            <w:r w:rsidRPr="009343F6">
              <w:rPr>
                <w:rStyle w:val="Refdenotaalpie"/>
              </w:rPr>
              <w:footnoteReference w:id="1"/>
            </w:r>
            <w:r w:rsidRPr="009343F6">
              <w:t>, y persona natural contra quien interpone el reclamo. En caso de ser varias personas anexar hoja aparte con los mismos datos.)</w:t>
            </w:r>
          </w:p>
        </w:tc>
      </w:tr>
      <w:tr w:rsidR="00FD59F7" w:rsidRPr="009343F6" w:rsidTr="00FD59F7">
        <w:tc>
          <w:tcPr>
            <w:tcW w:w="8086" w:type="dxa"/>
            <w:gridSpan w:val="12"/>
            <w:shd w:val="clear" w:color="auto" w:fill="DEEAF6"/>
          </w:tcPr>
          <w:p w:rsidR="00FD59F7" w:rsidRPr="009343F6" w:rsidRDefault="00FD59F7" w:rsidP="00FD59F7">
            <w:pPr>
              <w:jc w:val="center"/>
            </w:pPr>
            <w:r w:rsidRPr="009343F6">
              <w:t>Nombre de la entidad:</w:t>
            </w:r>
          </w:p>
        </w:tc>
        <w:tc>
          <w:tcPr>
            <w:tcW w:w="3396" w:type="dxa"/>
            <w:gridSpan w:val="5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FD59F7" w:rsidRPr="009343F6" w:rsidRDefault="00FD59F7" w:rsidP="00FD59F7">
            <w:pPr>
              <w:jc w:val="center"/>
            </w:pPr>
            <w:r w:rsidRPr="009343F6">
              <w:t>RUC de la Entidad:</w:t>
            </w:r>
          </w:p>
        </w:tc>
      </w:tr>
      <w:tr w:rsidR="00FD59F7" w:rsidRPr="009343F6" w:rsidTr="00FD59F7">
        <w:trPr>
          <w:trHeight w:val="527"/>
        </w:trPr>
        <w:tc>
          <w:tcPr>
            <w:tcW w:w="808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9F7" w:rsidRPr="009343F6" w:rsidRDefault="00FD59F7" w:rsidP="00FD59F7"/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F7" w:rsidRPr="009343F6" w:rsidRDefault="00FD59F7" w:rsidP="00FD59F7">
            <w:pPr>
              <w:ind w:right="-392"/>
            </w:pPr>
          </w:p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8086" w:type="dxa"/>
            <w:gridSpan w:val="12"/>
            <w:tcBorders>
              <w:right w:val="single" w:sz="4" w:space="0" w:color="auto"/>
            </w:tcBorders>
            <w:shd w:val="clear" w:color="auto" w:fill="DEEAF6"/>
          </w:tcPr>
          <w:p w:rsidR="00FD59F7" w:rsidRPr="009343F6" w:rsidRDefault="00FD59F7" w:rsidP="00FD59F7">
            <w:pPr>
              <w:jc w:val="center"/>
            </w:pPr>
            <w:r w:rsidRPr="009343F6">
              <w:t>Nombre de la persona natural: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D59F7" w:rsidRPr="009343F6" w:rsidRDefault="00FD59F7" w:rsidP="00FD59F7">
            <w:pPr>
              <w:jc w:val="center"/>
            </w:pPr>
            <w:r w:rsidRPr="009343F6">
              <w:t>Cargo:</w:t>
            </w:r>
          </w:p>
        </w:tc>
      </w:tr>
      <w:tr w:rsidR="00FD59F7" w:rsidRPr="009343F6" w:rsidTr="00FD59F7">
        <w:trPr>
          <w:trHeight w:val="547"/>
        </w:trPr>
        <w:tc>
          <w:tcPr>
            <w:tcW w:w="808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9F7" w:rsidRPr="009343F6" w:rsidRDefault="00FD59F7" w:rsidP="00FD59F7"/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F7" w:rsidRPr="009343F6" w:rsidRDefault="00FD59F7" w:rsidP="00FD59F7"/>
        </w:tc>
      </w:tr>
      <w:tr w:rsidR="00FD59F7" w:rsidRPr="009343F6" w:rsidTr="00FD59F7">
        <w:trPr>
          <w:trHeight w:val="553"/>
        </w:trPr>
        <w:tc>
          <w:tcPr>
            <w:tcW w:w="11482" w:type="dxa"/>
            <w:gridSpan w:val="17"/>
            <w:shd w:val="clear" w:color="auto" w:fill="DEEAF6"/>
            <w:vAlign w:val="center"/>
          </w:tcPr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rPr>
                <w:b/>
              </w:rPr>
              <w:t>*5.- MATERIA DEL RECLAMO</w:t>
            </w:r>
          </w:p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t xml:space="preserve"> (Seleccione  con una X la(s) materia(s) del reclamo)</w:t>
            </w:r>
          </w:p>
          <w:tbl>
            <w:tblPr>
              <w:tblW w:w="11359" w:type="dxa"/>
              <w:shd w:val="clear" w:color="auto" w:fill="BDD6EE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283"/>
              <w:gridCol w:w="284"/>
              <w:gridCol w:w="4961"/>
              <w:gridCol w:w="444"/>
            </w:tblGrid>
            <w:tr w:rsidR="00FD59F7" w:rsidRPr="009343F6" w:rsidTr="00E50D73">
              <w:trPr>
                <w:trHeight w:val="321"/>
              </w:trPr>
              <w:tc>
                <w:tcPr>
                  <w:tcW w:w="5387" w:type="dxa"/>
                  <w:vMerge w:val="restart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rPr>
                      <w:b/>
                    </w:rPr>
                    <w:t xml:space="preserve">DERIVADAS DE LA LEY ORGÁNICA DE APOYO HUMANITARIO, RESOLUCIÓN JPRF-F-2022-032 </w:t>
                  </w:r>
                  <w:r w:rsidRPr="009343F6">
                    <w:t>(Operaciones vencidas desde el 01 de enero de 2020 hasta el 30 de junio de 2022)</w:t>
                  </w:r>
                  <w:r w:rsidRPr="009343F6">
                    <w:rPr>
                      <w:b/>
                    </w:rPr>
                    <w:t xml:space="preserve">                      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284" w:type="dxa"/>
                  <w:vMerge w:val="restart"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4961" w:type="dxa"/>
                  <w:shd w:val="clear" w:color="auto" w:fill="BDD6EE"/>
                  <w:vAlign w:val="bottom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rPr>
                      <w:b/>
                    </w:rPr>
                    <w:t>GOBERNABILIDAD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</w:tr>
            <w:tr w:rsidR="00FD59F7" w:rsidRPr="009343F6" w:rsidTr="00E50D73">
              <w:trPr>
                <w:trHeight w:val="437"/>
              </w:trPr>
              <w:tc>
                <w:tcPr>
                  <w:tcW w:w="5387" w:type="dxa"/>
                  <w:vMerge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t xml:space="preserve">Conflictos internos entre socios                                                               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FD59F7" w:rsidRPr="009343F6" w:rsidTr="00E50D73">
              <w:trPr>
                <w:trHeight w:val="274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Solicitud de refinanciamiento                                               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Procesos eleccionarios de consejos y representantes                          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FD59F7" w:rsidRPr="009343F6" w:rsidTr="00E50D73">
              <w:trPr>
                <w:trHeight w:val="274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t xml:space="preserve">Solicitud de reestructuración                                                 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Conflictos  entre órganos internos                                                           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FD59F7" w:rsidRPr="009343F6" w:rsidTr="00E50D73">
              <w:trPr>
                <w:trHeight w:val="274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rPr>
                      <w:b/>
                    </w:rPr>
                    <w:t>CONDICIONES DE CRÉDITO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Designación de gerentes                                                                            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FD59F7" w:rsidRPr="009343F6" w:rsidTr="00E50D73">
              <w:trPr>
                <w:trHeight w:val="274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Solicitud de refinanciamiento                                                                 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rPr>
                      <w:b/>
                    </w:rPr>
                    <w:t>REGISTRO DE DATOS CREDITICIOS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</w:tr>
            <w:tr w:rsidR="00FD59F7" w:rsidRPr="009343F6" w:rsidTr="00E50D73">
              <w:trPr>
                <w:trHeight w:val="294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Solicitud de reestructuración                                                                  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Eliminación del usuario del reporte de registro de datos crediticios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FD59F7" w:rsidRPr="009343F6" w:rsidTr="00E50D73">
              <w:trPr>
                <w:trHeight w:val="256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t xml:space="preserve">Solicitud de novación                                                                                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rPr>
                      <w:b/>
                    </w:rPr>
                    <w:t>DEVOLUCIÓN CERTIFICADOS DE APORTACIÓN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</w:tr>
            <w:tr w:rsidR="00FD59F7" w:rsidRPr="009343F6" w:rsidTr="00E50D73">
              <w:trPr>
                <w:trHeight w:val="274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rPr>
                      <w:b/>
                    </w:rPr>
                    <w:t>RETENCIÓN DE DEPÓSITOS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t xml:space="preserve">Solicitud de liquidación de haberes </w:t>
                  </w:r>
                  <w:r w:rsidRPr="009343F6">
                    <w:rPr>
                      <w:rStyle w:val="Refdenotaalpie"/>
                    </w:rPr>
                    <w:footnoteReference w:id="2"/>
                  </w:r>
                  <w:r w:rsidRPr="009343F6">
                    <w:t xml:space="preserve">                                                       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FD59F7" w:rsidRPr="009343F6" w:rsidTr="00E50D73">
              <w:trPr>
                <w:trHeight w:val="533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t xml:space="preserve">Solicitud devolución de Depósitos a Plazo Fijo cuando aún no ha vencido el certificado                                                                                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rPr>
                      <w:b/>
                    </w:rPr>
                    <w:t>TRANSACCIONES FINANCIERAS  REALIZADAS SIN AUTORIZACIÓN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</w:tr>
            <w:tr w:rsidR="00FD59F7" w:rsidRPr="009343F6" w:rsidTr="00E50D73">
              <w:trPr>
                <w:trHeight w:val="274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rPr>
                      <w:b/>
                    </w:rPr>
                    <w:t>ENTREGA DE DOCUMENTACIÓN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Consumos de tarjetas de crédito, débitos o transferencias realizadas sin autorización                                                                                                  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FD59F7" w:rsidRPr="009343F6" w:rsidTr="00E50D73">
              <w:trPr>
                <w:trHeight w:val="533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t xml:space="preserve">Falta de entrega de documentación al usuario sobre servicios y operaciones financieras                                                                            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rPr>
                      <w:b/>
                    </w:rPr>
                    <w:t>RECLAMACIONES PREVIAS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</w:tr>
            <w:tr w:rsidR="00FD59F7" w:rsidRPr="009343F6" w:rsidTr="00E50D73">
              <w:trPr>
                <w:trHeight w:val="311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rPr>
                      <w:b/>
                    </w:rPr>
                    <w:t>DEVOLUCIÓN DE FONDOS MORTUORIOS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Ya he presentado un reclamo por los mismos hechos                                                                      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FD59F7" w:rsidRPr="009343F6" w:rsidTr="00E50D73">
              <w:trPr>
                <w:trHeight w:val="366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Devolución de fondos mortuorios                                                           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84" w:type="dxa"/>
                  <w:vMerge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 xml:space="preserve">Ya he presentado una denuncia por los mismos hechos                                                                      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FD59F7" w:rsidRPr="009343F6" w:rsidTr="00E50D73">
              <w:trPr>
                <w:trHeight w:val="366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9343F6">
                    <w:rPr>
                      <w:b/>
                    </w:rPr>
                    <w:t>CONVOCATORIA DE ASAMBLEA GENERAL/ JUNTA GENERAL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  <w:tc>
                <w:tcPr>
                  <w:tcW w:w="284" w:type="dxa"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rPr>
                      <w:b/>
                    </w:rPr>
                    <w:t>OTROS</w:t>
                  </w:r>
                  <w:r w:rsidRPr="009343F6">
                    <w:t xml:space="preserve">                                                                                         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</w:p>
              </w:tc>
            </w:tr>
            <w:tr w:rsidR="00FD59F7" w:rsidRPr="009343F6" w:rsidTr="00E50D73">
              <w:trPr>
                <w:trHeight w:val="366"/>
              </w:trPr>
              <w:tc>
                <w:tcPr>
                  <w:tcW w:w="5387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lastRenderedPageBreak/>
                    <w:t>Solicitud de convocatoria a Asamblea General/ Junta General de Socios/ Representantes</w:t>
                  </w:r>
                </w:p>
              </w:tc>
              <w:tc>
                <w:tcPr>
                  <w:tcW w:w="283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284" w:type="dxa"/>
                  <w:shd w:val="clear" w:color="auto" w:fill="BDD6EE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</w:p>
              </w:tc>
              <w:tc>
                <w:tcPr>
                  <w:tcW w:w="4961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</w:pPr>
                  <w:r w:rsidRPr="009343F6">
                    <w:t>Especifique:</w:t>
                  </w:r>
                </w:p>
              </w:tc>
              <w:tc>
                <w:tcPr>
                  <w:tcW w:w="444" w:type="dxa"/>
                  <w:shd w:val="clear" w:color="auto" w:fill="BDD6EE"/>
                  <w:vAlign w:val="center"/>
                </w:tcPr>
                <w:p w:rsidR="00FD59F7" w:rsidRPr="009343F6" w:rsidRDefault="00FD59F7" w:rsidP="00FD59F7">
                  <w:pPr>
                    <w:framePr w:hSpace="141" w:wrap="around" w:vAnchor="text" w:hAnchor="page" w:x="230" w:y="654"/>
                    <w:rPr>
                      <w:b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rPr>
                <w:b/>
              </w:rPr>
              <w:t>*6.- DESCRIPCIÓN</w:t>
            </w:r>
          </w:p>
          <w:p w:rsidR="00FD59F7" w:rsidRPr="009343F6" w:rsidRDefault="00FD59F7" w:rsidP="00FD59F7">
            <w:pPr>
              <w:jc w:val="center"/>
            </w:pPr>
            <w:r w:rsidRPr="009343F6">
              <w:rPr>
                <w:b/>
              </w:rPr>
              <w:t>Detalle de su reclamo expuesto de forma clara y concisa, así como la determinación de la fecha en que ocurrieron los hechos.</w:t>
            </w:r>
          </w:p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rPr>
          <w:trHeight w:val="2917"/>
        </w:trPr>
        <w:tc>
          <w:tcPr>
            <w:tcW w:w="11482" w:type="dxa"/>
            <w:gridSpan w:val="17"/>
            <w:shd w:val="clear" w:color="auto" w:fill="auto"/>
          </w:tcPr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1482" w:type="dxa"/>
            <w:gridSpan w:val="17"/>
            <w:shd w:val="clear" w:color="auto" w:fill="DEEAF6"/>
          </w:tcPr>
          <w:p w:rsidR="00FD59F7" w:rsidRPr="009343F6" w:rsidRDefault="00FD59F7" w:rsidP="00FD59F7">
            <w:pPr>
              <w:jc w:val="center"/>
              <w:rPr>
                <w:b/>
              </w:rPr>
            </w:pPr>
            <w:r w:rsidRPr="009343F6">
              <w:rPr>
                <w:b/>
              </w:rPr>
              <w:t>*7.- PETICIÓN CONCRETA</w:t>
            </w:r>
          </w:p>
          <w:p w:rsidR="00FD59F7" w:rsidRPr="009343F6" w:rsidRDefault="00FD59F7" w:rsidP="00FD59F7">
            <w:pPr>
              <w:jc w:val="center"/>
            </w:pPr>
            <w:r w:rsidRPr="009343F6">
              <w:rPr>
                <w:b/>
              </w:rPr>
              <w:t>Indicación clara y precisa de lo que solicita en el presente reclamo.</w:t>
            </w:r>
          </w:p>
        </w:tc>
      </w:tr>
      <w:tr w:rsidR="00FD59F7" w:rsidRPr="009343F6" w:rsidTr="00E50D73">
        <w:tblPrEx>
          <w:tblCellMar>
            <w:left w:w="108" w:type="dxa"/>
            <w:right w:w="108" w:type="dxa"/>
          </w:tblCellMar>
        </w:tblPrEx>
        <w:trPr>
          <w:trHeight w:val="1773"/>
        </w:trPr>
        <w:tc>
          <w:tcPr>
            <w:tcW w:w="11482" w:type="dxa"/>
            <w:gridSpan w:val="17"/>
            <w:shd w:val="clear" w:color="auto" w:fill="auto"/>
          </w:tcPr>
          <w:p w:rsidR="00FD59F7" w:rsidRPr="009343F6" w:rsidRDefault="00FD59F7" w:rsidP="00FD59F7">
            <w:pPr>
              <w:tabs>
                <w:tab w:val="left" w:pos="4620"/>
              </w:tabs>
            </w:pPr>
          </w:p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rPr>
          <w:trHeight w:val="6456"/>
        </w:trPr>
        <w:tc>
          <w:tcPr>
            <w:tcW w:w="11482" w:type="dxa"/>
            <w:gridSpan w:val="17"/>
            <w:shd w:val="clear" w:color="auto" w:fill="E2EFD9"/>
          </w:tcPr>
          <w:p w:rsidR="00FD59F7" w:rsidRPr="009343F6" w:rsidRDefault="00FD59F7" w:rsidP="00FD59F7">
            <w:pPr>
              <w:jc w:val="center"/>
            </w:pPr>
            <w:r w:rsidRPr="009343F6">
              <w:rPr>
                <w:b/>
              </w:rPr>
              <w:t>*8.- DECLARACIÓN, ACEPTACIÓN, Y AUTORIZACIÓN</w:t>
            </w:r>
          </w:p>
          <w:p w:rsidR="00FD59F7" w:rsidRPr="009343F6" w:rsidRDefault="00FD59F7" w:rsidP="00FD59F7">
            <w:pPr>
              <w:jc w:val="both"/>
            </w:pPr>
            <w:r w:rsidRPr="009343F6">
      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llegaré a realizar de estos datos, en estricta observancia del ordenamiento  jurídico vigente.</w:t>
            </w:r>
          </w:p>
          <w:p w:rsidR="00FD59F7" w:rsidRPr="009343F6" w:rsidRDefault="00FD59F7" w:rsidP="00FD59F7">
            <w:pPr>
              <w:jc w:val="both"/>
            </w:pPr>
            <w:r w:rsidRPr="009343F6">
              <w:t>Declaro que toda la información entregada en el presente formulario es verídica y de mi total responsabilidad.</w:t>
            </w:r>
          </w:p>
          <w:p w:rsidR="00FD59F7" w:rsidRPr="009343F6" w:rsidRDefault="00FD59F7" w:rsidP="00FD59F7">
            <w:pPr>
              <w:jc w:val="both"/>
            </w:pPr>
            <w:r w:rsidRPr="009343F6">
              <w:t>Acepto que las notificaciones sobre el presente reclamo se me realice(n) al (los) correo(s) electrónico(s) señalados en el presente documento, en consecuencia me comprometo a revisar el o los correo(s) electrónico(s) señalado(s) en este formulario y a mantenerlo(s) habilitado(s) para recibir las correspondientes notificaciones, y</w:t>
            </w:r>
          </w:p>
          <w:p w:rsidR="00FD59F7" w:rsidRPr="009343F6" w:rsidRDefault="00FD59F7" w:rsidP="00FD59F7">
            <w:pPr>
              <w:jc w:val="both"/>
              <w:rPr>
                <w:b/>
              </w:rPr>
            </w:pPr>
          </w:p>
          <w:p w:rsidR="00FD59F7" w:rsidRPr="009343F6" w:rsidRDefault="00FD59F7" w:rsidP="00FD59F7">
            <w:pPr>
              <w:jc w:val="both"/>
              <w:rPr>
                <w:b/>
              </w:rPr>
            </w:pPr>
            <w:r w:rsidRPr="009343F6">
              <w:rPr>
                <w:b/>
              </w:rPr>
              <w:t>CONSENTIMIENTO INFORMADO DE TRATAMIENTO DE DATOS PERSONALES:</w:t>
            </w:r>
          </w:p>
          <w:p w:rsidR="00FD59F7" w:rsidRPr="009343F6" w:rsidRDefault="00FD59F7" w:rsidP="00FD59F7">
            <w:pPr>
              <w:jc w:val="both"/>
            </w:pPr>
            <w:r w:rsidRPr="009343F6">
      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llegaré a realizar de estos datos, en estricta observancia de la Ley Orgánica de</w:t>
            </w:r>
            <w:r>
              <w:t xml:space="preserve"> Protección de</w:t>
            </w:r>
            <w:r w:rsidRPr="009343F6">
              <w:t xml:space="preserve"> Datos Personales y ordenamiento jurídico vigente.</w:t>
            </w:r>
          </w:p>
          <w:p w:rsidR="00FD59F7" w:rsidRPr="009343F6" w:rsidRDefault="00FD59F7" w:rsidP="00FD59F7">
            <w:pPr>
              <w:pStyle w:val="Sinespaciado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FD59F7" w:rsidRPr="009343F6" w:rsidRDefault="00FD59F7" w:rsidP="00FD59F7">
            <w:pPr>
              <w:pStyle w:val="Sinespaciado"/>
              <w:jc w:val="both"/>
              <w:rPr>
                <w:rFonts w:cs="Calibri"/>
                <w:b/>
                <w:sz w:val="20"/>
                <w:szCs w:val="20"/>
              </w:rPr>
            </w:pPr>
            <w:r w:rsidRPr="009343F6">
              <w:rPr>
                <w:rFonts w:cs="Calibri"/>
                <w:b/>
                <w:sz w:val="20"/>
                <w:szCs w:val="20"/>
              </w:rPr>
              <w:t xml:space="preserve">IMPORTANTE: </w:t>
            </w:r>
          </w:p>
          <w:p w:rsidR="00FD59F7" w:rsidRPr="009343F6" w:rsidRDefault="00FD59F7" w:rsidP="00FD59F7">
            <w:pPr>
              <w:pStyle w:val="Sinespaciado"/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9343F6">
              <w:rPr>
                <w:rFonts w:cs="Calibri"/>
                <w:sz w:val="20"/>
                <w:szCs w:val="20"/>
              </w:rPr>
              <w:t>1. La Superintendencia actúa en cumplimiento del Principio de eficacia dispuesto en el Art. 3 del Código Orgánico Administrativo que determina que las actuaciones administrativas se realizan en función del cumplimiento en el ámbito de competencia de la Institución.</w:t>
            </w:r>
          </w:p>
          <w:p w:rsidR="00FD59F7" w:rsidRPr="009343F6" w:rsidRDefault="00FD59F7" w:rsidP="00FD59F7">
            <w:pPr>
              <w:pStyle w:val="Sinespaciado"/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9343F6">
              <w:rPr>
                <w:rFonts w:cs="Calibri"/>
                <w:sz w:val="20"/>
                <w:szCs w:val="20"/>
              </w:rPr>
              <w:t>2.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:rsidR="00FD59F7" w:rsidRPr="009343F6" w:rsidRDefault="00FD59F7" w:rsidP="00FD59F7">
            <w:pPr>
              <w:pStyle w:val="Sinespaciado"/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9343F6">
              <w:rPr>
                <w:rFonts w:cs="Calibri"/>
                <w:sz w:val="20"/>
                <w:szCs w:val="20"/>
              </w:rPr>
              <w:t>3. 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organización que la reporta y se sujeta al mandato del referido artículo 10 de la Ley Orgánica para la Optimización y Eficiencia de Trámites Administrativos.</w:t>
            </w:r>
          </w:p>
        </w:tc>
      </w:tr>
      <w:tr w:rsidR="00FD59F7" w:rsidRPr="009343F6" w:rsidTr="00FD59F7">
        <w:trPr>
          <w:trHeight w:val="98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D59F7" w:rsidRPr="009343F6" w:rsidRDefault="00FD59F7" w:rsidP="00FD59F7">
            <w:pPr>
              <w:jc w:val="center"/>
            </w:pPr>
            <w:r w:rsidRPr="009343F6">
              <w:t>Firma:</w:t>
            </w:r>
          </w:p>
        </w:tc>
        <w:tc>
          <w:tcPr>
            <w:tcW w:w="9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  <w:p w:rsidR="00FD59F7" w:rsidRPr="009343F6" w:rsidRDefault="00FD59F7" w:rsidP="00FD59F7"/>
        </w:tc>
      </w:tr>
      <w:tr w:rsidR="00FD59F7" w:rsidRPr="009343F6" w:rsidTr="00FD59F7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11482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FD59F7" w:rsidRPr="009343F6" w:rsidRDefault="00FD59F7" w:rsidP="00FD59F7">
            <w:pPr>
              <w:jc w:val="center"/>
            </w:pPr>
            <w:r w:rsidRPr="009343F6">
              <w:t xml:space="preserve">Los campos marcados con </w:t>
            </w:r>
            <w:r w:rsidRPr="009343F6">
              <w:rPr>
                <w:b/>
              </w:rPr>
              <w:t>* son obligatorios</w:t>
            </w:r>
            <w:r w:rsidRPr="009343F6">
              <w:t>.</w:t>
            </w:r>
          </w:p>
          <w:p w:rsidR="00FD59F7" w:rsidRPr="009343F6" w:rsidRDefault="00FD59F7" w:rsidP="00FD59F7">
            <w:r w:rsidRPr="009343F6">
              <w:t>Llenar el formulario digitalmente, en la medida de lo posible.</w:t>
            </w:r>
          </w:p>
          <w:p w:rsidR="00FD59F7" w:rsidRPr="009343F6" w:rsidRDefault="00FD59F7" w:rsidP="00FD59F7">
            <w:r w:rsidRPr="009343F6">
              <w:t xml:space="preserve">Se puede llenar el formulario </w:t>
            </w:r>
            <w:r w:rsidRPr="009343F6">
              <w:rPr>
                <w:b/>
              </w:rPr>
              <w:t>digital o manualmente</w:t>
            </w:r>
            <w:r w:rsidRPr="009343F6">
              <w:t xml:space="preserve"> y presentarlo mediante el </w:t>
            </w:r>
            <w:r w:rsidRPr="009343F6">
              <w:rPr>
                <w:b/>
              </w:rPr>
              <w:t>canal  de</w:t>
            </w:r>
            <w:r w:rsidRPr="009343F6">
              <w:t xml:space="preserve"> </w:t>
            </w:r>
            <w:r w:rsidRPr="009343F6">
              <w:rPr>
                <w:b/>
              </w:rPr>
              <w:t>recepción documental</w:t>
            </w:r>
            <w:r w:rsidRPr="009343F6">
              <w:t xml:space="preserve"> disponible en el enlace: </w:t>
            </w:r>
            <w:hyperlink r:id="rId7" w:history="1">
              <w:r w:rsidRPr="009343F6">
                <w:rPr>
                  <w:rStyle w:val="Hipervnculo"/>
                </w:rPr>
                <w:t>https://recepciondocumental.seps.gob.ec/</w:t>
              </w:r>
            </w:hyperlink>
            <w:r w:rsidRPr="009343F6">
              <w:t xml:space="preserve"> o físicamente en las ventanillas de la SEPS, debidamente firmado.</w:t>
            </w:r>
          </w:p>
        </w:tc>
      </w:tr>
    </w:tbl>
    <w:p w:rsidR="006F7CAC" w:rsidRDefault="006F7CAC" w:rsidP="00E50D73"/>
    <w:sectPr w:rsidR="006F7CAC" w:rsidSect="00FD59F7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B0" w:rsidRDefault="00220AB0" w:rsidP="00FD59F7">
      <w:r>
        <w:separator/>
      </w:r>
    </w:p>
  </w:endnote>
  <w:endnote w:type="continuationSeparator" w:id="0">
    <w:p w:rsidR="00220AB0" w:rsidRDefault="00220AB0" w:rsidP="00FD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B0" w:rsidRDefault="00220AB0" w:rsidP="00FD59F7">
      <w:r>
        <w:separator/>
      </w:r>
    </w:p>
  </w:footnote>
  <w:footnote w:type="continuationSeparator" w:id="0">
    <w:p w:rsidR="00220AB0" w:rsidRDefault="00220AB0" w:rsidP="00FD59F7">
      <w:r>
        <w:continuationSeparator/>
      </w:r>
    </w:p>
  </w:footnote>
  <w:footnote w:id="1">
    <w:p w:rsidR="00FD59F7" w:rsidRPr="00C11861" w:rsidRDefault="00FD59F7" w:rsidP="00FD59F7">
      <w:pPr>
        <w:pStyle w:val="Textonotapie"/>
        <w:rPr>
          <w:sz w:val="16"/>
        </w:rPr>
      </w:pPr>
      <w:r w:rsidRPr="00C11861">
        <w:rPr>
          <w:rStyle w:val="Refdenotaalpie"/>
          <w:sz w:val="16"/>
        </w:rPr>
        <w:footnoteRef/>
      </w:r>
      <w:r w:rsidRPr="00C11861">
        <w:rPr>
          <w:sz w:val="16"/>
        </w:rPr>
        <w:t xml:space="preserve"> Persona habilitada con los documentos justificativos para presentar el reclamo.</w:t>
      </w:r>
      <w:bookmarkStart w:id="0" w:name="_GoBack"/>
      <w:bookmarkEnd w:id="0"/>
    </w:p>
  </w:footnote>
  <w:footnote w:id="2">
    <w:p w:rsidR="00FD59F7" w:rsidRDefault="00FD59F7" w:rsidP="00FD59F7">
      <w:pPr>
        <w:pStyle w:val="Textonotapie"/>
      </w:pPr>
      <w:r w:rsidRPr="00C11861">
        <w:rPr>
          <w:rStyle w:val="Refdenotaalpie"/>
          <w:sz w:val="16"/>
        </w:rPr>
        <w:footnoteRef/>
      </w:r>
      <w:r w:rsidRPr="00C11861">
        <w:rPr>
          <w:sz w:val="16"/>
        </w:rPr>
        <w:t xml:space="preserve"> Luego de cumplirse 90 días de realizada la solicitud de devolución por parte del usuario ante la organización. (Art. 26 RGLOEPS)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F7"/>
    <w:rsid w:val="00220AB0"/>
    <w:rsid w:val="00591DDF"/>
    <w:rsid w:val="006F7CAC"/>
    <w:rsid w:val="00E50D73"/>
    <w:rsid w:val="00E56D14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30FBE-DAF5-49BB-8221-F4E5E54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F7"/>
    <w:pPr>
      <w:spacing w:after="0" w:line="240" w:lineRule="auto"/>
    </w:pPr>
    <w:rPr>
      <w:rFonts w:ascii="Calibri" w:eastAsia="Calibri" w:hAnsi="Calibri" w:cs="Calibr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59F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59F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59F7"/>
    <w:rPr>
      <w:rFonts w:ascii="Calibri" w:eastAsia="Calibri" w:hAnsi="Calibri" w:cs="Calibri"/>
      <w:sz w:val="20"/>
      <w:szCs w:val="20"/>
      <w:lang w:eastAsia="es-EC"/>
    </w:rPr>
  </w:style>
  <w:style w:type="character" w:styleId="Refdenotaalpie">
    <w:name w:val="footnote reference"/>
    <w:uiPriority w:val="99"/>
    <w:semiHidden/>
    <w:unhideWhenUsed/>
    <w:rsid w:val="00FD59F7"/>
    <w:rPr>
      <w:vertAlign w:val="superscript"/>
    </w:rPr>
  </w:style>
  <w:style w:type="paragraph" w:styleId="Sinespaciado">
    <w:name w:val="No Spacing"/>
    <w:uiPriority w:val="1"/>
    <w:qFormat/>
    <w:rsid w:val="00FD59F7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epciondocumental.seps.gob.e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1246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 Laura Rafaela</dc:creator>
  <cp:keywords/>
  <dc:description/>
  <cp:lastModifiedBy>Chica Laura Rafaela</cp:lastModifiedBy>
  <cp:revision>2</cp:revision>
  <dcterms:created xsi:type="dcterms:W3CDTF">2023-08-16T14:57:00Z</dcterms:created>
  <dcterms:modified xsi:type="dcterms:W3CDTF">2023-08-16T15:11:00Z</dcterms:modified>
</cp:coreProperties>
</file>